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1A6D" w14:textId="0B5D397F" w:rsidR="00F7453F" w:rsidRPr="00F7453F" w:rsidRDefault="00515F34" w:rsidP="00F7453F">
      <w:pPr>
        <w:jc w:val="center"/>
        <w:rPr>
          <w:b/>
          <w:bCs/>
        </w:rPr>
      </w:pPr>
      <w:r>
        <w:rPr>
          <w:b/>
          <w:bCs/>
        </w:rPr>
        <w:t>Ingénieur</w:t>
      </w:r>
      <w:r w:rsidR="00200EF8">
        <w:rPr>
          <w:b/>
          <w:bCs/>
        </w:rPr>
        <w:t>(e)</w:t>
      </w:r>
      <w:r>
        <w:rPr>
          <w:b/>
          <w:bCs/>
        </w:rPr>
        <w:t xml:space="preserve"> d’affaires</w:t>
      </w:r>
      <w:r w:rsidR="00F7453F" w:rsidRPr="00F7453F">
        <w:rPr>
          <w:b/>
          <w:bCs/>
        </w:rPr>
        <w:t xml:space="preserve"> (H/F) Paris</w:t>
      </w:r>
    </w:p>
    <w:p w14:paraId="2ACC41E5" w14:textId="77777777" w:rsidR="00F7453F" w:rsidRPr="000F27D0" w:rsidRDefault="00F7453F" w:rsidP="00F7453F">
      <w:pPr>
        <w:rPr>
          <w:b/>
          <w:bCs/>
          <w:u w:val="single"/>
        </w:rPr>
      </w:pPr>
      <w:r w:rsidRPr="000F27D0">
        <w:rPr>
          <w:b/>
          <w:bCs/>
          <w:u w:val="single"/>
        </w:rPr>
        <w:t>L'entreprise</w:t>
      </w:r>
    </w:p>
    <w:p w14:paraId="288CD28A" w14:textId="718B3524" w:rsidR="00F7453F" w:rsidRDefault="00F7453F" w:rsidP="00F7453F">
      <w:r>
        <w:t>Vous souhaitez travailler au contact d’entreprises du CAC40 et SBF120, dans l’analyse d</w:t>
      </w:r>
      <w:r w:rsidR="00515F34">
        <w:t>e la performance de leurs actions de communication</w:t>
      </w:r>
      <w:r>
        <w:t xml:space="preserve"> ? Vous souhaitez parler à des décideurs C-</w:t>
      </w:r>
      <w:proofErr w:type="spellStart"/>
      <w:r>
        <w:t>Level</w:t>
      </w:r>
      <w:proofErr w:type="spellEnd"/>
      <w:r>
        <w:t xml:space="preserve"> ? Parfait, le job</w:t>
      </w:r>
      <w:r w:rsidR="00515F34">
        <w:t xml:space="preserve"> </w:t>
      </w:r>
      <w:r>
        <w:t>est fait pour vous !</w:t>
      </w:r>
    </w:p>
    <w:p w14:paraId="299E8DF0" w14:textId="570B02EE" w:rsidR="00515F34" w:rsidRDefault="00F7453F" w:rsidP="00F7453F">
      <w:r>
        <w:t xml:space="preserve">Notre mission : aider </w:t>
      </w:r>
      <w:r w:rsidR="002C3142">
        <w:t>les entreprises</w:t>
      </w:r>
      <w:r>
        <w:t xml:space="preserve"> à mesurer l’efficacité de leurs campagnes et actions de</w:t>
      </w:r>
      <w:r w:rsidR="00515F34">
        <w:t xml:space="preserve"> </w:t>
      </w:r>
      <w:r>
        <w:t xml:space="preserve">communication pour éclairer leurs décisions stratégiques. </w:t>
      </w:r>
    </w:p>
    <w:p w14:paraId="469A7D0A" w14:textId="3EBD8963" w:rsidR="00F7453F" w:rsidRDefault="00F7453F" w:rsidP="00F7453F">
      <w:r>
        <w:t>Avec 2</w:t>
      </w:r>
      <w:r w:rsidR="00515F34">
        <w:t>6</w:t>
      </w:r>
      <w:r>
        <w:t xml:space="preserve"> ans d'expérience, nous</w:t>
      </w:r>
      <w:r w:rsidR="00515F34">
        <w:t xml:space="preserve"> </w:t>
      </w:r>
      <w:r>
        <w:t>sommes référencés comme expert et positionnés acteur incontournable sur notre marché,</w:t>
      </w:r>
      <w:r w:rsidR="00515F34">
        <w:t xml:space="preserve"> </w:t>
      </w:r>
      <w:r>
        <w:t>en France et à l’International.</w:t>
      </w:r>
    </w:p>
    <w:p w14:paraId="5185091A" w14:textId="5A447583" w:rsidR="00F7453F" w:rsidRDefault="00F7453F" w:rsidP="00F7453F">
      <w:r>
        <w:t xml:space="preserve">Pour accélérer notre développement, nous recherchons un </w:t>
      </w:r>
      <w:r w:rsidR="00515F34">
        <w:t>Ingénieur d’affaires</w:t>
      </w:r>
      <w:r>
        <w:t xml:space="preserve"> orienté</w:t>
      </w:r>
      <w:r w:rsidR="00515F34">
        <w:t xml:space="preserve"> </w:t>
      </w:r>
      <w:r>
        <w:t xml:space="preserve">chasse et ROI pour adresser les DG, les </w:t>
      </w:r>
      <w:proofErr w:type="spellStart"/>
      <w:r>
        <w:t>Dir</w:t>
      </w:r>
      <w:proofErr w:type="spellEnd"/>
      <w:r>
        <w:t>. Marketing &amp; Communication, les DRH.</w:t>
      </w:r>
    </w:p>
    <w:p w14:paraId="71DEB246" w14:textId="59F9F16A" w:rsidR="00515F34" w:rsidRDefault="00181356" w:rsidP="00F7453F">
      <w:r>
        <w:t xml:space="preserve">Véritable couteau Suisse du développement commercial nous recherchons également une personne méticuleuse pour nous accompagner dans la veille et la gestion administrative des appels d’offres publics. </w:t>
      </w:r>
    </w:p>
    <w:p w14:paraId="77BB0D0C" w14:textId="58633B16" w:rsidR="00F7453F" w:rsidRPr="000F27D0" w:rsidRDefault="00F7453F" w:rsidP="00F7453F">
      <w:pPr>
        <w:rPr>
          <w:b/>
          <w:bCs/>
          <w:u w:val="single"/>
        </w:rPr>
      </w:pPr>
      <w:r w:rsidRPr="000F27D0">
        <w:rPr>
          <w:b/>
          <w:bCs/>
          <w:u w:val="single"/>
        </w:rPr>
        <w:t>Vos missions</w:t>
      </w:r>
    </w:p>
    <w:p w14:paraId="5DF0870F" w14:textId="77777777" w:rsidR="00F7453F" w:rsidRDefault="00F7453F" w:rsidP="00F7453F">
      <w:r>
        <w:t>Directement sous la responsabilité du CEO, vos missions seront les suivantes :</w:t>
      </w:r>
    </w:p>
    <w:p w14:paraId="6F7A3478" w14:textId="1328B994" w:rsidR="00F7453F" w:rsidRDefault="00F7453F" w:rsidP="00F7453F">
      <w:r>
        <w:t>Construire un plan de prospection commerciale avec une approche multi-interlocuteurs</w:t>
      </w:r>
      <w:r w:rsidR="00181356">
        <w:t xml:space="preserve"> et multi -sectorielle.</w:t>
      </w:r>
    </w:p>
    <w:p w14:paraId="3B98A43D" w14:textId="5ABD9A69" w:rsidR="002C3142" w:rsidRDefault="00F7453F" w:rsidP="00F7453F">
      <w:r>
        <w:t xml:space="preserve">Prise de rendez-vous, </w:t>
      </w:r>
      <w:r w:rsidR="002C3142">
        <w:t xml:space="preserve">pour le CEO et les directeurs des pôles, </w:t>
      </w:r>
      <w:r>
        <w:t>compréhension des besoins et présentation des offres et packages.</w:t>
      </w:r>
      <w:r w:rsidR="002C3142">
        <w:t xml:space="preserve"> </w:t>
      </w:r>
    </w:p>
    <w:p w14:paraId="36D99253" w14:textId="102D1573" w:rsidR="00181356" w:rsidRDefault="00181356" w:rsidP="00F7453F">
      <w:r w:rsidRPr="00181356">
        <w:t xml:space="preserve">Chef d’orchestre, vous mettez en relation vos clients avec les équipes internes de production pour le </w:t>
      </w:r>
      <w:proofErr w:type="spellStart"/>
      <w:r w:rsidRPr="00181356">
        <w:t>delivery</w:t>
      </w:r>
      <w:proofErr w:type="spellEnd"/>
      <w:r w:rsidRPr="00181356">
        <w:t>.</w:t>
      </w:r>
    </w:p>
    <w:p w14:paraId="073A30A3" w14:textId="777DA318" w:rsidR="002C3142" w:rsidRDefault="00F7453F" w:rsidP="00F7453F">
      <w:r>
        <w:t>Fidélisation et animation de votre portefeuille</w:t>
      </w:r>
      <w:r w:rsidR="002C3142">
        <w:t xml:space="preserve"> via la prospection et l’organisation de petits déjeuners / webinars thématiques</w:t>
      </w:r>
    </w:p>
    <w:p w14:paraId="31EE6E7F" w14:textId="1B64817A" w:rsidR="002C3142" w:rsidRDefault="00181356" w:rsidP="00F7453F">
      <w:r>
        <w:t>Gestion et animation du CRM</w:t>
      </w:r>
    </w:p>
    <w:p w14:paraId="79C7F856" w14:textId="52EAADC0" w:rsidR="000F27D0" w:rsidRDefault="000F27D0" w:rsidP="00F7453F">
      <w:r>
        <w:t>Veiller et gérer la gestion administrative des appels d’offres publics pour l’entreprise et ses filiales</w:t>
      </w:r>
    </w:p>
    <w:p w14:paraId="18C828A6" w14:textId="77777777" w:rsidR="000F27D0" w:rsidRDefault="000F27D0" w:rsidP="00F7453F"/>
    <w:p w14:paraId="152E6AAF" w14:textId="10188C39" w:rsidR="00F7453F" w:rsidRPr="002E1AA6" w:rsidRDefault="00F7453F" w:rsidP="00F7453F">
      <w:pPr>
        <w:rPr>
          <w:b/>
          <w:bCs/>
          <w:u w:val="single"/>
        </w:rPr>
      </w:pPr>
      <w:r w:rsidRPr="002E1AA6">
        <w:rPr>
          <w:b/>
          <w:bCs/>
          <w:u w:val="single"/>
        </w:rPr>
        <w:t>Profil</w:t>
      </w:r>
    </w:p>
    <w:p w14:paraId="3C2B501C" w14:textId="0BC46BC6" w:rsidR="00F7453F" w:rsidRDefault="00F7453F" w:rsidP="00F7453F">
      <w:r>
        <w:t xml:space="preserve">Bac +2/5 avec 3 ans d'expérience </w:t>
      </w:r>
      <w:r w:rsidR="000F27D0">
        <w:t>réussie dans le développement commercial.</w:t>
      </w:r>
      <w:r>
        <w:t xml:space="preserve"> Vous souhaitez évoluer sur un poste de</w:t>
      </w:r>
      <w:r w:rsidR="000F27D0">
        <w:t xml:space="preserve"> </w:t>
      </w:r>
      <w:r>
        <w:t>commercial chasse et ouverture de comptes. 99% de notre business se fait aujourd’hui via</w:t>
      </w:r>
      <w:r w:rsidR="000F27D0">
        <w:t xml:space="preserve"> </w:t>
      </w:r>
      <w:r>
        <w:t>de l’entrant, nous souhaitons inverser la tendance et</w:t>
      </w:r>
      <w:r w:rsidR="000F27D0">
        <w:t xml:space="preserve"> nous</w:t>
      </w:r>
      <w:r>
        <w:t xml:space="preserve"> comptons sur VOUS !</w:t>
      </w:r>
    </w:p>
    <w:p w14:paraId="61858056" w14:textId="588A10AF" w:rsidR="00F7453F" w:rsidRDefault="00F7453F" w:rsidP="00F7453F">
      <w:r>
        <w:t>Vous savez prendre une posture de vente conseil et vous avez la finesse pour approcher les</w:t>
      </w:r>
      <w:r w:rsidR="000F27D0">
        <w:t xml:space="preserve"> </w:t>
      </w:r>
      <w:r>
        <w:t>dirigeants de haut niveau.</w:t>
      </w:r>
    </w:p>
    <w:p w14:paraId="59994A58" w14:textId="77777777" w:rsidR="00F7453F" w:rsidRDefault="00F7453F" w:rsidP="00F7453F">
      <w:r>
        <w:t>Vous êtes chasseur dans l’âme, vous êtes curieux et ouvert sur l’actualité économique.</w:t>
      </w:r>
    </w:p>
    <w:p w14:paraId="68C5E968" w14:textId="77777777" w:rsidR="00F7453F" w:rsidRDefault="00F7453F" w:rsidP="00F7453F">
      <w:r>
        <w:t>Vous avez un écrit parfait et maîtriser l’anglais professionnel.</w:t>
      </w:r>
    </w:p>
    <w:p w14:paraId="2B36DE90" w14:textId="77777777" w:rsidR="000F27D0" w:rsidRDefault="000F27D0" w:rsidP="00F7453F"/>
    <w:p w14:paraId="0B983A03" w14:textId="6BC7336D" w:rsidR="00F7453F" w:rsidRPr="000F27D0" w:rsidRDefault="00B70A3A" w:rsidP="00F7453F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Rémunération et avantages</w:t>
      </w:r>
    </w:p>
    <w:p w14:paraId="43D034C2" w14:textId="640FD6C6" w:rsidR="00B70A3A" w:rsidRDefault="00B70A3A" w:rsidP="00F7453F">
      <w:r>
        <w:t xml:space="preserve">Rémunération fixe </w:t>
      </w:r>
      <w:r w:rsidR="002A6346">
        <w:t>33 K€</w:t>
      </w:r>
      <w:r>
        <w:t xml:space="preserve">+ </w:t>
      </w:r>
      <w:proofErr w:type="gramStart"/>
      <w:r>
        <w:t xml:space="preserve">variable </w:t>
      </w:r>
      <w:r w:rsidR="00853E79">
        <w:t xml:space="preserve">non </w:t>
      </w:r>
      <w:r>
        <w:t>plafonné</w:t>
      </w:r>
      <w:proofErr w:type="gramEnd"/>
      <w:r>
        <w:t xml:space="preserve"> </w:t>
      </w:r>
    </w:p>
    <w:p w14:paraId="0891637D" w14:textId="2C98E9B0" w:rsidR="00B70A3A" w:rsidRDefault="00B70A3A" w:rsidP="00F7453F">
      <w:r>
        <w:t xml:space="preserve">Intéressement d’entreprise </w:t>
      </w:r>
    </w:p>
    <w:p w14:paraId="69F648E6" w14:textId="7D5409A4" w:rsidR="00F7453F" w:rsidRDefault="000F27D0" w:rsidP="00F7453F">
      <w:r>
        <w:t>L</w:t>
      </w:r>
      <w:r w:rsidR="00F7453F">
        <w:t xml:space="preserve">ocaux basés en plein </w:t>
      </w:r>
      <w:r>
        <w:t>cœur</w:t>
      </w:r>
      <w:r w:rsidR="00F7453F">
        <w:t xml:space="preserve"> de Paris</w:t>
      </w:r>
      <w:r w:rsidR="00B70A3A">
        <w:t xml:space="preserve"> (métro Bonne nouvelle, Grands boulevards)</w:t>
      </w:r>
      <w:r w:rsidR="00F7453F">
        <w:t>.</w:t>
      </w:r>
    </w:p>
    <w:p w14:paraId="748B6DAC" w14:textId="7931A71E" w:rsidR="000F27D0" w:rsidRDefault="00F7453F" w:rsidP="00F7453F">
      <w:r>
        <w:t xml:space="preserve">RTT, Tickets Restaurants, Chèques Vacances, Télétravail, PC </w:t>
      </w:r>
      <w:r w:rsidR="000F27D0">
        <w:t>téléphone de fonction</w:t>
      </w:r>
      <w:r>
        <w:t>.</w:t>
      </w:r>
    </w:p>
    <w:p w14:paraId="00E52C94" w14:textId="77777777" w:rsidR="000F27D0" w:rsidRDefault="000F27D0" w:rsidP="00F7453F"/>
    <w:p w14:paraId="7DB8211A" w14:textId="23FB4277" w:rsidR="002401DB" w:rsidRDefault="002401DB" w:rsidP="00F7453F"/>
    <w:sectPr w:rsidR="0024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3F"/>
    <w:rsid w:val="000F27D0"/>
    <w:rsid w:val="00181356"/>
    <w:rsid w:val="001A2912"/>
    <w:rsid w:val="00200EF8"/>
    <w:rsid w:val="002401DB"/>
    <w:rsid w:val="002A6346"/>
    <w:rsid w:val="002C3142"/>
    <w:rsid w:val="002E1AA6"/>
    <w:rsid w:val="00515F34"/>
    <w:rsid w:val="00853E79"/>
    <w:rsid w:val="00B70A3A"/>
    <w:rsid w:val="00F7453F"/>
    <w:rsid w:val="00F7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4027"/>
  <w15:chartTrackingRefBased/>
  <w15:docId w15:val="{7F9F54A8-67C8-499B-B232-26C23F77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Devillard - Occurrence</dc:creator>
  <cp:keywords/>
  <dc:description/>
  <cp:lastModifiedBy>Evelyne Boucton - Occurrence</cp:lastModifiedBy>
  <cp:revision>7</cp:revision>
  <dcterms:created xsi:type="dcterms:W3CDTF">2021-07-22T16:34:00Z</dcterms:created>
  <dcterms:modified xsi:type="dcterms:W3CDTF">2021-10-12T16:26:00Z</dcterms:modified>
</cp:coreProperties>
</file>